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841B" w14:textId="057A6EA1" w:rsidR="00D013FD" w:rsidRPr="000E27C9" w:rsidRDefault="00D013FD" w:rsidP="004A35A0">
      <w:pPr>
        <w:pStyle w:val="BodyText"/>
        <w:spacing w:line="360" w:lineRule="auto"/>
        <w:rPr>
          <w:rFonts w:asciiTheme="majorHAnsi" w:hAnsiTheme="majorHAnsi" w:cs="Arial"/>
          <w:sz w:val="32"/>
          <w:szCs w:val="32"/>
          <w:u w:val="single"/>
        </w:rPr>
      </w:pPr>
      <w:r w:rsidRPr="00052FB5">
        <w:rPr>
          <w:rFonts w:asciiTheme="majorHAnsi" w:hAnsiTheme="majorHAnsi" w:cs="Arial"/>
          <w:sz w:val="32"/>
          <w:szCs w:val="32"/>
          <w:u w:val="single"/>
        </w:rPr>
        <w:t>Kindergarten Transition Procedures</w:t>
      </w:r>
    </w:p>
    <w:p w14:paraId="681EFF29" w14:textId="4E0DDC44" w:rsidR="000B32BA" w:rsidRPr="00052FB5" w:rsidRDefault="000E27C9" w:rsidP="000B32BA">
      <w:pPr>
        <w:pStyle w:val="BodyText"/>
        <w:spacing w:line="360" w:lineRule="auto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If the pa</w:t>
      </w:r>
      <w:r w:rsidR="00D013FD" w:rsidRPr="00052FB5">
        <w:rPr>
          <w:rFonts w:asciiTheme="majorHAnsi" w:hAnsiTheme="majorHAnsi" w:cs="Arial"/>
          <w:szCs w:val="24"/>
        </w:rPr>
        <w:t xml:space="preserve">ckage you received indicates a </w:t>
      </w:r>
      <w:r w:rsidR="00D013FD" w:rsidRPr="00FC43DF">
        <w:rPr>
          <w:rFonts w:asciiTheme="majorHAnsi" w:hAnsiTheme="majorHAnsi" w:cs="Arial"/>
          <w:szCs w:val="24"/>
          <w:u w:val="single"/>
        </w:rPr>
        <w:t>Kindergarten</w:t>
      </w:r>
      <w:r w:rsidR="00052FB5" w:rsidRPr="00FC43DF">
        <w:rPr>
          <w:rFonts w:asciiTheme="majorHAnsi" w:hAnsiTheme="majorHAnsi" w:cs="Arial"/>
          <w:szCs w:val="24"/>
          <w:u w:val="single"/>
        </w:rPr>
        <w:t xml:space="preserve"> Transition </w:t>
      </w:r>
      <w:r w:rsidR="00625787" w:rsidRPr="00FC43DF">
        <w:rPr>
          <w:rFonts w:asciiTheme="majorHAnsi" w:hAnsiTheme="majorHAnsi" w:cs="Arial"/>
          <w:szCs w:val="24"/>
          <w:u w:val="single"/>
        </w:rPr>
        <w:t xml:space="preserve">Planning </w:t>
      </w:r>
      <w:r w:rsidR="00052FB5" w:rsidRPr="00FC43DF">
        <w:rPr>
          <w:rFonts w:asciiTheme="majorHAnsi" w:hAnsiTheme="majorHAnsi" w:cs="Arial"/>
          <w:szCs w:val="24"/>
          <w:u w:val="single"/>
        </w:rPr>
        <w:t>Meeting</w:t>
      </w:r>
      <w:r w:rsidR="00052FB5">
        <w:rPr>
          <w:rFonts w:asciiTheme="majorHAnsi" w:hAnsiTheme="majorHAnsi" w:cs="Arial"/>
          <w:szCs w:val="24"/>
        </w:rPr>
        <w:t xml:space="preserve"> is requested</w:t>
      </w:r>
      <w:r w:rsidR="00D013FD" w:rsidRPr="00052FB5">
        <w:rPr>
          <w:rFonts w:asciiTheme="majorHAnsi" w:hAnsiTheme="majorHAnsi" w:cs="Arial"/>
          <w:szCs w:val="24"/>
        </w:rPr>
        <w:t xml:space="preserve">, </w:t>
      </w:r>
      <w:r w:rsidR="00902638">
        <w:rPr>
          <w:rFonts w:asciiTheme="majorHAnsi" w:hAnsiTheme="majorHAnsi" w:cs="Arial"/>
          <w:szCs w:val="24"/>
        </w:rPr>
        <w:t>the process is as follows:</w:t>
      </w:r>
    </w:p>
    <w:p w14:paraId="63BA7BAD" w14:textId="77777777" w:rsidR="00902638" w:rsidRDefault="00902638" w:rsidP="007A20D7">
      <w:pPr>
        <w:pStyle w:val="BodyText"/>
        <w:numPr>
          <w:ilvl w:val="0"/>
          <w:numId w:val="1"/>
        </w:numPr>
        <w:ind w:left="714" w:hanging="357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Within the month of April, t</w:t>
      </w:r>
      <w:r w:rsidR="00052FB5">
        <w:rPr>
          <w:rFonts w:asciiTheme="majorHAnsi" w:hAnsiTheme="majorHAnsi" w:cs="Arial"/>
          <w:szCs w:val="24"/>
        </w:rPr>
        <w:t xml:space="preserve">he Kindergarten transition coordinator </w:t>
      </w:r>
      <w:r w:rsidR="000B32BA" w:rsidRPr="00052FB5">
        <w:rPr>
          <w:rFonts w:asciiTheme="majorHAnsi" w:hAnsiTheme="majorHAnsi" w:cs="Arial"/>
          <w:szCs w:val="24"/>
        </w:rPr>
        <w:t>will call the parents to</w:t>
      </w:r>
      <w:r>
        <w:rPr>
          <w:rFonts w:asciiTheme="majorHAnsi" w:hAnsiTheme="majorHAnsi" w:cs="Arial"/>
          <w:szCs w:val="24"/>
        </w:rPr>
        <w:t>:</w:t>
      </w:r>
    </w:p>
    <w:p w14:paraId="082FA4A9" w14:textId="7A89AC88" w:rsidR="000B32BA" w:rsidRDefault="000E27C9" w:rsidP="00902638">
      <w:pPr>
        <w:pStyle w:val="BodyText"/>
        <w:numPr>
          <w:ilvl w:val="1"/>
          <w:numId w:val="1"/>
        </w:numPr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</w:t>
      </w:r>
      <w:r w:rsidR="000B32BA" w:rsidRPr="00052FB5">
        <w:rPr>
          <w:rFonts w:asciiTheme="majorHAnsi" w:hAnsiTheme="majorHAnsi" w:cs="Arial"/>
          <w:szCs w:val="24"/>
        </w:rPr>
        <w:t xml:space="preserve">elcome </w:t>
      </w:r>
      <w:r w:rsidR="00902638">
        <w:rPr>
          <w:rFonts w:asciiTheme="majorHAnsi" w:hAnsiTheme="majorHAnsi" w:cs="Arial"/>
          <w:szCs w:val="24"/>
        </w:rPr>
        <w:t>them to the school</w:t>
      </w:r>
    </w:p>
    <w:p w14:paraId="401EDB86" w14:textId="04C80A2D" w:rsidR="00902638" w:rsidRDefault="00902638" w:rsidP="00902638">
      <w:pPr>
        <w:pStyle w:val="BodyText"/>
        <w:numPr>
          <w:ilvl w:val="1"/>
          <w:numId w:val="1"/>
        </w:numPr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Discuss a preschool/daycare visit </w:t>
      </w:r>
    </w:p>
    <w:p w14:paraId="3021BE7A" w14:textId="7D730069" w:rsidR="00902638" w:rsidRPr="00052FB5" w:rsidRDefault="00902638" w:rsidP="00902638">
      <w:pPr>
        <w:pStyle w:val="BodyText"/>
        <w:numPr>
          <w:ilvl w:val="1"/>
          <w:numId w:val="1"/>
        </w:numPr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Confir</w:t>
      </w:r>
      <w:r w:rsidR="004A35A0">
        <w:rPr>
          <w:rFonts w:asciiTheme="majorHAnsi" w:hAnsiTheme="majorHAnsi" w:cs="Arial"/>
          <w:szCs w:val="24"/>
        </w:rPr>
        <w:t>m contact information and their availability for</w:t>
      </w:r>
      <w:r>
        <w:rPr>
          <w:rFonts w:asciiTheme="majorHAnsi" w:hAnsiTheme="majorHAnsi" w:cs="Arial"/>
          <w:szCs w:val="24"/>
        </w:rPr>
        <w:t xml:space="preserve"> the transition meeting during the assigned week in May/June</w:t>
      </w:r>
      <w:r w:rsidR="004A35A0">
        <w:rPr>
          <w:rFonts w:asciiTheme="majorHAnsi" w:hAnsiTheme="majorHAnsi" w:cs="Arial"/>
          <w:szCs w:val="24"/>
        </w:rPr>
        <w:t xml:space="preserve"> as noted on the Learning Services Intake form from January</w:t>
      </w:r>
    </w:p>
    <w:p w14:paraId="03EDF205" w14:textId="77777777" w:rsidR="007A20D7" w:rsidRPr="00B4098A" w:rsidRDefault="007A20D7" w:rsidP="007A20D7">
      <w:pPr>
        <w:pStyle w:val="BodyText"/>
        <w:ind w:left="714"/>
        <w:jc w:val="left"/>
        <w:rPr>
          <w:rFonts w:asciiTheme="majorHAnsi" w:hAnsiTheme="majorHAnsi" w:cs="Arial"/>
          <w:szCs w:val="24"/>
        </w:rPr>
      </w:pPr>
    </w:p>
    <w:p w14:paraId="26CC95ED" w14:textId="0789D86D" w:rsidR="000B32BA" w:rsidRPr="00B4098A" w:rsidRDefault="00902638" w:rsidP="007A20D7">
      <w:pPr>
        <w:pStyle w:val="BodyText"/>
        <w:numPr>
          <w:ilvl w:val="0"/>
          <w:numId w:val="1"/>
        </w:numPr>
        <w:ind w:left="714" w:hanging="357"/>
        <w:jc w:val="left"/>
        <w:rPr>
          <w:rFonts w:asciiTheme="majorHAnsi" w:hAnsiTheme="majorHAnsi" w:cs="Arial"/>
          <w:szCs w:val="24"/>
        </w:rPr>
      </w:pPr>
      <w:r w:rsidRPr="00B4098A">
        <w:rPr>
          <w:rFonts w:asciiTheme="majorHAnsi" w:hAnsiTheme="majorHAnsi" w:cs="Arial"/>
          <w:szCs w:val="24"/>
        </w:rPr>
        <w:t xml:space="preserve">Contact the daycare/preschool to schedule a date and time to observe the student in this setting.  </w:t>
      </w:r>
      <w:r w:rsidR="000B32BA" w:rsidRPr="00B4098A">
        <w:rPr>
          <w:rFonts w:asciiTheme="majorHAnsi" w:hAnsiTheme="majorHAnsi" w:cs="Arial"/>
          <w:szCs w:val="24"/>
        </w:rPr>
        <w:t xml:space="preserve">The </w:t>
      </w:r>
      <w:r w:rsidRPr="00B4098A">
        <w:rPr>
          <w:rFonts w:asciiTheme="majorHAnsi" w:hAnsiTheme="majorHAnsi" w:cs="Arial"/>
          <w:szCs w:val="24"/>
        </w:rPr>
        <w:t xml:space="preserve">potential Support Teacher </w:t>
      </w:r>
      <w:r w:rsidR="00052FB5" w:rsidRPr="00B4098A">
        <w:rPr>
          <w:rFonts w:asciiTheme="majorHAnsi" w:hAnsiTheme="majorHAnsi" w:cs="Arial"/>
          <w:szCs w:val="24"/>
        </w:rPr>
        <w:t xml:space="preserve">and/or classroom teacher </w:t>
      </w:r>
      <w:r w:rsidR="001B0A5D" w:rsidRPr="00B4098A">
        <w:rPr>
          <w:rFonts w:asciiTheme="majorHAnsi" w:hAnsiTheme="majorHAnsi" w:cs="Arial"/>
          <w:szCs w:val="24"/>
        </w:rPr>
        <w:t xml:space="preserve">will visit the child at the </w:t>
      </w:r>
      <w:r w:rsidR="000B32BA" w:rsidRPr="00B4098A">
        <w:rPr>
          <w:rFonts w:asciiTheme="majorHAnsi" w:hAnsiTheme="majorHAnsi" w:cs="Arial"/>
          <w:szCs w:val="24"/>
        </w:rPr>
        <w:t>daycare/preschool.</w:t>
      </w:r>
      <w:r w:rsidR="001B0A5D" w:rsidRPr="00B4098A">
        <w:rPr>
          <w:rFonts w:asciiTheme="majorHAnsi" w:hAnsiTheme="majorHAnsi" w:cs="Arial"/>
          <w:szCs w:val="24"/>
        </w:rPr>
        <w:t xml:space="preserve"> Please use the </w:t>
      </w:r>
      <w:r w:rsidR="001B0A5D" w:rsidRPr="00B4098A">
        <w:rPr>
          <w:rFonts w:asciiTheme="majorHAnsi" w:hAnsiTheme="majorHAnsi" w:cs="Arial"/>
          <w:i/>
          <w:szCs w:val="24"/>
          <w:u w:val="single"/>
        </w:rPr>
        <w:t>Daycare/Preschool Observation Notes</w:t>
      </w:r>
      <w:r w:rsidR="00052FB5" w:rsidRPr="00B4098A">
        <w:rPr>
          <w:rFonts w:asciiTheme="majorHAnsi" w:hAnsiTheme="majorHAnsi" w:cs="Arial"/>
          <w:i/>
          <w:szCs w:val="24"/>
        </w:rPr>
        <w:t xml:space="preserve"> </w:t>
      </w:r>
      <w:r w:rsidR="00052FB5" w:rsidRPr="00B4098A">
        <w:rPr>
          <w:rFonts w:asciiTheme="majorHAnsi" w:hAnsiTheme="majorHAnsi" w:cs="Arial"/>
          <w:szCs w:val="24"/>
        </w:rPr>
        <w:t>template</w:t>
      </w:r>
      <w:r w:rsidRPr="00B4098A">
        <w:rPr>
          <w:rFonts w:asciiTheme="majorHAnsi" w:hAnsiTheme="majorHAnsi" w:cs="Arial"/>
          <w:szCs w:val="24"/>
        </w:rPr>
        <w:t xml:space="preserve"> provided in the package. </w:t>
      </w:r>
    </w:p>
    <w:p w14:paraId="11F901E4" w14:textId="77777777" w:rsidR="007A20D7" w:rsidRPr="00B4098A" w:rsidRDefault="007A20D7" w:rsidP="005A4F65">
      <w:pPr>
        <w:pStyle w:val="BodyText"/>
        <w:jc w:val="left"/>
        <w:rPr>
          <w:rFonts w:asciiTheme="majorHAnsi" w:hAnsiTheme="majorHAnsi" w:cs="Arial"/>
          <w:szCs w:val="24"/>
        </w:rPr>
      </w:pPr>
    </w:p>
    <w:p w14:paraId="6F55F963" w14:textId="072D52DB" w:rsidR="005A4F65" w:rsidRPr="00B4098A" w:rsidRDefault="004A35A0" w:rsidP="005A4F65">
      <w:pPr>
        <w:pStyle w:val="BodyText"/>
        <w:numPr>
          <w:ilvl w:val="0"/>
          <w:numId w:val="1"/>
        </w:numPr>
        <w:ind w:hanging="357"/>
        <w:jc w:val="left"/>
        <w:rPr>
          <w:rFonts w:asciiTheme="majorHAnsi" w:hAnsiTheme="majorHAnsi" w:cs="Arial"/>
          <w:szCs w:val="24"/>
        </w:rPr>
      </w:pPr>
      <w:r w:rsidRPr="00B4098A">
        <w:rPr>
          <w:rFonts w:asciiTheme="majorHAnsi" w:hAnsiTheme="majorHAnsi" w:cs="Arial"/>
          <w:szCs w:val="24"/>
        </w:rPr>
        <w:t>Set up a</w:t>
      </w:r>
      <w:r w:rsidR="000B32BA" w:rsidRPr="00B4098A">
        <w:rPr>
          <w:rFonts w:asciiTheme="majorHAnsi" w:hAnsiTheme="majorHAnsi" w:cs="Arial"/>
          <w:szCs w:val="24"/>
        </w:rPr>
        <w:t xml:space="preserve"> t</w:t>
      </w:r>
      <w:r w:rsidRPr="00B4098A">
        <w:rPr>
          <w:rFonts w:asciiTheme="majorHAnsi" w:hAnsiTheme="majorHAnsi" w:cs="Arial"/>
          <w:szCs w:val="24"/>
        </w:rPr>
        <w:t xml:space="preserve">ransition meeting </w:t>
      </w:r>
      <w:r w:rsidR="00052FB5" w:rsidRPr="00B4098A">
        <w:rPr>
          <w:rFonts w:asciiTheme="majorHAnsi" w:hAnsiTheme="majorHAnsi" w:cs="Arial"/>
          <w:szCs w:val="24"/>
        </w:rPr>
        <w:t>according to the week your zone has been assigned.  Please ensure that you only schedule meetings during this time.  If you have difficulty, please contact your District Helping Teacher.</w:t>
      </w:r>
      <w:r w:rsidR="001B0A5D" w:rsidRPr="00B4098A">
        <w:rPr>
          <w:rFonts w:asciiTheme="majorHAnsi" w:hAnsiTheme="majorHAnsi" w:cs="Arial"/>
          <w:szCs w:val="24"/>
        </w:rPr>
        <w:t xml:space="preserve">  </w:t>
      </w:r>
      <w:r w:rsidR="005A4F65" w:rsidRPr="00B4098A">
        <w:rPr>
          <w:rFonts w:asciiTheme="majorHAnsi" w:hAnsiTheme="majorHAnsi" w:cs="Arial"/>
          <w:szCs w:val="24"/>
        </w:rPr>
        <w:t xml:space="preserve">Please ensure you invite </w:t>
      </w:r>
      <w:r w:rsidR="005A4F65" w:rsidRPr="00B4098A">
        <w:rPr>
          <w:rFonts w:asciiTheme="majorHAnsi" w:hAnsiTheme="majorHAnsi" w:cs="Arial"/>
          <w:b/>
          <w:szCs w:val="24"/>
        </w:rPr>
        <w:t>both</w:t>
      </w:r>
      <w:r w:rsidR="005A4F65" w:rsidRPr="00B4098A">
        <w:rPr>
          <w:rFonts w:asciiTheme="majorHAnsi" w:hAnsiTheme="majorHAnsi" w:cs="Arial"/>
          <w:szCs w:val="24"/>
        </w:rPr>
        <w:t xml:space="preserve"> the Learning Services staff and </w:t>
      </w:r>
      <w:r w:rsidR="00FC43DF" w:rsidRPr="00B4098A">
        <w:rPr>
          <w:rFonts w:asciiTheme="majorHAnsi" w:hAnsiTheme="majorHAnsi" w:cs="Arial"/>
          <w:szCs w:val="24"/>
        </w:rPr>
        <w:t xml:space="preserve">the </w:t>
      </w:r>
      <w:r w:rsidR="005A4F65" w:rsidRPr="00B4098A">
        <w:rPr>
          <w:rFonts w:asciiTheme="majorHAnsi" w:hAnsiTheme="majorHAnsi" w:cs="Arial"/>
          <w:szCs w:val="24"/>
        </w:rPr>
        <w:t>community supports indicated on the intake form or as discussed with the parent/guardian.</w:t>
      </w:r>
      <w:r w:rsidR="00556C13" w:rsidRPr="00B4098A">
        <w:rPr>
          <w:rFonts w:asciiTheme="majorHAnsi" w:hAnsiTheme="majorHAnsi" w:cs="Arial"/>
          <w:szCs w:val="24"/>
        </w:rPr>
        <w:t xml:space="preserve"> Due to the volume of students incoming, as well as the need to support students currently attending, these all of these itinerants may not be able to attend the meeting; however they should be made aware of it and minutes should be passed along.</w:t>
      </w:r>
    </w:p>
    <w:p w14:paraId="1DD22E7D" w14:textId="77777777" w:rsidR="00902638" w:rsidRPr="00B4098A" w:rsidRDefault="00902638" w:rsidP="00902638">
      <w:pPr>
        <w:pStyle w:val="ListParagraph"/>
        <w:rPr>
          <w:rFonts w:asciiTheme="majorHAnsi" w:hAnsiTheme="majorHAnsi" w:cs="Arial"/>
        </w:rPr>
      </w:pPr>
    </w:p>
    <w:p w14:paraId="65BD8673" w14:textId="4218B3DF" w:rsidR="001B0A5D" w:rsidRDefault="007A20D7" w:rsidP="005A4F65">
      <w:pPr>
        <w:pStyle w:val="BodyText"/>
        <w:numPr>
          <w:ilvl w:val="0"/>
          <w:numId w:val="1"/>
        </w:numPr>
        <w:ind w:hanging="357"/>
        <w:jc w:val="left"/>
        <w:rPr>
          <w:rFonts w:asciiTheme="majorHAnsi" w:hAnsiTheme="majorHAnsi" w:cs="Arial"/>
          <w:szCs w:val="24"/>
        </w:rPr>
      </w:pPr>
      <w:r w:rsidRPr="00B4098A">
        <w:rPr>
          <w:rFonts w:asciiTheme="majorHAnsi" w:hAnsiTheme="majorHAnsi" w:cs="Arial"/>
          <w:szCs w:val="24"/>
        </w:rPr>
        <w:t xml:space="preserve">At the </w:t>
      </w:r>
      <w:r w:rsidR="003B0029" w:rsidRPr="00B4098A">
        <w:rPr>
          <w:rFonts w:asciiTheme="majorHAnsi" w:hAnsiTheme="majorHAnsi" w:cs="Arial"/>
          <w:szCs w:val="24"/>
        </w:rPr>
        <w:t>school-based transition meeting,</w:t>
      </w:r>
      <w:r w:rsidRPr="00B4098A">
        <w:rPr>
          <w:rFonts w:asciiTheme="majorHAnsi" w:hAnsiTheme="majorHAnsi" w:cs="Arial"/>
          <w:szCs w:val="24"/>
        </w:rPr>
        <w:t xml:space="preserve"> please use</w:t>
      </w:r>
      <w:r w:rsidR="000B32BA" w:rsidRPr="00B4098A">
        <w:rPr>
          <w:rFonts w:asciiTheme="majorHAnsi" w:hAnsiTheme="majorHAnsi" w:cs="Arial"/>
          <w:szCs w:val="24"/>
        </w:rPr>
        <w:t xml:space="preserve"> the </w:t>
      </w:r>
      <w:r w:rsidR="00294910" w:rsidRPr="00B4098A">
        <w:rPr>
          <w:rFonts w:asciiTheme="majorHAnsi" w:hAnsiTheme="majorHAnsi" w:cs="Arial"/>
          <w:i/>
          <w:szCs w:val="24"/>
          <w:u w:val="single"/>
        </w:rPr>
        <w:t xml:space="preserve">Kindergarten </w:t>
      </w:r>
      <w:r w:rsidR="000B32BA" w:rsidRPr="00B4098A">
        <w:rPr>
          <w:rFonts w:asciiTheme="majorHAnsi" w:hAnsiTheme="majorHAnsi" w:cs="Arial"/>
          <w:i/>
          <w:szCs w:val="24"/>
          <w:u w:val="single"/>
        </w:rPr>
        <w:t>Transition</w:t>
      </w:r>
      <w:r w:rsidR="00294910" w:rsidRPr="00B4098A">
        <w:rPr>
          <w:rFonts w:asciiTheme="majorHAnsi" w:hAnsiTheme="majorHAnsi" w:cs="Arial"/>
          <w:i/>
          <w:szCs w:val="24"/>
          <w:u w:val="single"/>
        </w:rPr>
        <w:t xml:space="preserve"> Planning</w:t>
      </w:r>
      <w:r w:rsidR="000B32BA" w:rsidRPr="00B4098A">
        <w:rPr>
          <w:rFonts w:asciiTheme="majorHAnsi" w:hAnsiTheme="majorHAnsi" w:cs="Arial"/>
          <w:i/>
          <w:szCs w:val="24"/>
          <w:u w:val="single"/>
        </w:rPr>
        <w:t xml:space="preserve"> Meeting</w:t>
      </w:r>
      <w:r w:rsidR="00294910" w:rsidRPr="00B4098A">
        <w:rPr>
          <w:rFonts w:asciiTheme="majorHAnsi" w:hAnsiTheme="majorHAnsi" w:cs="Arial"/>
          <w:szCs w:val="24"/>
        </w:rPr>
        <w:t xml:space="preserve"> template</w:t>
      </w:r>
      <w:r w:rsidR="000B32BA" w:rsidRPr="00B4098A">
        <w:rPr>
          <w:rFonts w:asciiTheme="majorHAnsi" w:hAnsiTheme="majorHAnsi" w:cs="Arial"/>
          <w:szCs w:val="24"/>
        </w:rPr>
        <w:t xml:space="preserve"> </w:t>
      </w:r>
      <w:r w:rsidR="005A4F65" w:rsidRPr="00B4098A">
        <w:rPr>
          <w:rFonts w:asciiTheme="majorHAnsi" w:hAnsiTheme="majorHAnsi" w:cs="Arial"/>
          <w:szCs w:val="24"/>
        </w:rPr>
        <w:t>and complete the “Actions</w:t>
      </w:r>
      <w:r w:rsidR="005A4F65">
        <w:rPr>
          <w:rFonts w:asciiTheme="majorHAnsi" w:hAnsiTheme="majorHAnsi" w:cs="Arial"/>
          <w:szCs w:val="24"/>
        </w:rPr>
        <w:t>” table for future reference</w:t>
      </w:r>
      <w:r w:rsidRPr="00052FB5">
        <w:rPr>
          <w:rFonts w:asciiTheme="majorHAnsi" w:hAnsiTheme="majorHAnsi" w:cs="Arial"/>
          <w:szCs w:val="24"/>
        </w:rPr>
        <w:t>.</w:t>
      </w:r>
      <w:r w:rsidR="005A4F65">
        <w:rPr>
          <w:rFonts w:asciiTheme="majorHAnsi" w:hAnsiTheme="majorHAnsi" w:cs="Arial"/>
          <w:szCs w:val="24"/>
        </w:rPr>
        <w:t xml:space="preserve">  Distribute meeting minutes to the team in attendance.</w:t>
      </w:r>
    </w:p>
    <w:p w14:paraId="6659FF21" w14:textId="77777777" w:rsidR="005A4F65" w:rsidRPr="005A4F65" w:rsidRDefault="005A4F65" w:rsidP="005A4F65">
      <w:pPr>
        <w:pStyle w:val="BodyText"/>
        <w:jc w:val="left"/>
        <w:rPr>
          <w:rFonts w:asciiTheme="majorHAnsi" w:hAnsiTheme="majorHAnsi" w:cs="Arial"/>
          <w:szCs w:val="24"/>
        </w:rPr>
      </w:pPr>
      <w:bookmarkStart w:id="0" w:name="_GoBack"/>
      <w:bookmarkEnd w:id="0"/>
    </w:p>
    <w:p w14:paraId="314ACC93" w14:textId="0C943C9D" w:rsidR="000B32BA" w:rsidRPr="00052FB5" w:rsidRDefault="000B32BA" w:rsidP="000B32BA">
      <w:pPr>
        <w:pStyle w:val="BodyText"/>
        <w:numPr>
          <w:ilvl w:val="0"/>
          <w:numId w:val="1"/>
        </w:numPr>
        <w:jc w:val="left"/>
        <w:rPr>
          <w:rFonts w:asciiTheme="majorHAnsi" w:hAnsiTheme="majorHAnsi" w:cs="Arial"/>
          <w:szCs w:val="24"/>
        </w:rPr>
      </w:pPr>
      <w:r w:rsidRPr="00052FB5">
        <w:rPr>
          <w:rFonts w:asciiTheme="majorHAnsi" w:hAnsiTheme="majorHAnsi" w:cs="Arial"/>
          <w:szCs w:val="24"/>
        </w:rPr>
        <w:t>Referrals for SLP,</w:t>
      </w:r>
      <w:r w:rsidR="00486785" w:rsidRPr="00052FB5">
        <w:rPr>
          <w:rFonts w:asciiTheme="majorHAnsi" w:hAnsiTheme="majorHAnsi" w:cs="Arial"/>
          <w:szCs w:val="24"/>
        </w:rPr>
        <w:t xml:space="preserve"> </w:t>
      </w:r>
      <w:r w:rsidRPr="00052FB5">
        <w:rPr>
          <w:rFonts w:asciiTheme="majorHAnsi" w:hAnsiTheme="majorHAnsi" w:cs="Arial"/>
          <w:szCs w:val="24"/>
        </w:rPr>
        <w:t>OT, Vision or Hearing service</w:t>
      </w:r>
      <w:r w:rsidR="005A4F65">
        <w:rPr>
          <w:rFonts w:asciiTheme="majorHAnsi" w:hAnsiTheme="majorHAnsi" w:cs="Arial"/>
          <w:szCs w:val="24"/>
        </w:rPr>
        <w:t>s</w:t>
      </w:r>
      <w:r w:rsidRPr="00052FB5">
        <w:rPr>
          <w:rFonts w:asciiTheme="majorHAnsi" w:hAnsiTheme="majorHAnsi" w:cs="Arial"/>
          <w:szCs w:val="24"/>
        </w:rPr>
        <w:t xml:space="preserve"> will need to be done in </w:t>
      </w:r>
      <w:r w:rsidRPr="00052FB5">
        <w:rPr>
          <w:rFonts w:asciiTheme="majorHAnsi" w:hAnsiTheme="majorHAnsi" w:cs="Arial"/>
          <w:b/>
          <w:szCs w:val="24"/>
        </w:rPr>
        <w:t>consultation</w:t>
      </w:r>
      <w:r w:rsidRPr="00052FB5">
        <w:rPr>
          <w:rFonts w:asciiTheme="majorHAnsi" w:hAnsiTheme="majorHAnsi" w:cs="Arial"/>
          <w:szCs w:val="24"/>
        </w:rPr>
        <w:t xml:space="preserve"> wi</w:t>
      </w:r>
      <w:r w:rsidR="003B0029">
        <w:rPr>
          <w:rFonts w:asciiTheme="majorHAnsi" w:hAnsiTheme="majorHAnsi" w:cs="Arial"/>
          <w:szCs w:val="24"/>
        </w:rPr>
        <w:t xml:space="preserve">th the appropriate personnel </w:t>
      </w:r>
      <w:r w:rsidRPr="00052FB5">
        <w:rPr>
          <w:rFonts w:asciiTheme="majorHAnsi" w:hAnsiTheme="majorHAnsi" w:cs="Arial"/>
          <w:szCs w:val="24"/>
        </w:rPr>
        <w:t>an</w:t>
      </w:r>
      <w:r w:rsidR="005A4F65">
        <w:rPr>
          <w:rFonts w:asciiTheme="majorHAnsi" w:hAnsiTheme="majorHAnsi" w:cs="Arial"/>
          <w:szCs w:val="24"/>
        </w:rPr>
        <w:t xml:space="preserve">d </w:t>
      </w:r>
      <w:r w:rsidR="000E27C9">
        <w:rPr>
          <w:rFonts w:asciiTheme="majorHAnsi" w:hAnsiTheme="majorHAnsi" w:cs="Arial"/>
          <w:szCs w:val="24"/>
        </w:rPr>
        <w:t xml:space="preserve">then </w:t>
      </w:r>
      <w:r w:rsidR="005A4F65">
        <w:rPr>
          <w:rFonts w:asciiTheme="majorHAnsi" w:hAnsiTheme="majorHAnsi" w:cs="Arial"/>
          <w:szCs w:val="24"/>
        </w:rPr>
        <w:t>submit</w:t>
      </w:r>
      <w:r w:rsidR="000E27C9">
        <w:rPr>
          <w:rFonts w:asciiTheme="majorHAnsi" w:hAnsiTheme="majorHAnsi" w:cs="Arial"/>
          <w:szCs w:val="24"/>
        </w:rPr>
        <w:t xml:space="preserve">ted </w:t>
      </w:r>
      <w:r w:rsidR="005A4F65">
        <w:rPr>
          <w:rFonts w:asciiTheme="majorHAnsi" w:hAnsiTheme="majorHAnsi" w:cs="Arial"/>
          <w:szCs w:val="24"/>
        </w:rPr>
        <w:t>to Learning Services</w:t>
      </w:r>
      <w:r w:rsidRPr="00052FB5">
        <w:rPr>
          <w:rFonts w:asciiTheme="majorHAnsi" w:hAnsiTheme="majorHAnsi" w:cs="Arial"/>
          <w:szCs w:val="24"/>
        </w:rPr>
        <w:t>.</w:t>
      </w:r>
    </w:p>
    <w:p w14:paraId="1D96F168" w14:textId="77777777" w:rsidR="000B32BA" w:rsidRPr="00052FB5" w:rsidRDefault="000B32BA" w:rsidP="000B32BA">
      <w:pPr>
        <w:pStyle w:val="BodyText"/>
        <w:ind w:left="720"/>
        <w:jc w:val="left"/>
        <w:rPr>
          <w:rFonts w:asciiTheme="majorHAnsi" w:hAnsiTheme="majorHAnsi" w:cs="Arial"/>
          <w:szCs w:val="24"/>
        </w:rPr>
      </w:pPr>
    </w:p>
    <w:p w14:paraId="42B7D9A1" w14:textId="4C5F2D4E" w:rsidR="000B32BA" w:rsidRPr="00052FB5" w:rsidRDefault="00D013FD" w:rsidP="00D013FD">
      <w:pPr>
        <w:pStyle w:val="BodyText"/>
        <w:numPr>
          <w:ilvl w:val="0"/>
          <w:numId w:val="1"/>
        </w:numPr>
        <w:jc w:val="left"/>
        <w:rPr>
          <w:rFonts w:asciiTheme="majorHAnsi" w:hAnsiTheme="majorHAnsi" w:cs="Arial"/>
          <w:szCs w:val="24"/>
        </w:rPr>
      </w:pPr>
      <w:r w:rsidRPr="00052FB5">
        <w:rPr>
          <w:rFonts w:asciiTheme="majorHAnsi" w:hAnsiTheme="majorHAnsi" w:cs="Arial"/>
          <w:szCs w:val="24"/>
        </w:rPr>
        <w:t>If you feel changes are needed to the Person</w:t>
      </w:r>
      <w:r w:rsidR="005A4F65">
        <w:rPr>
          <w:rFonts w:asciiTheme="majorHAnsi" w:hAnsiTheme="majorHAnsi" w:cs="Arial"/>
          <w:szCs w:val="24"/>
        </w:rPr>
        <w:t>al Development Form, please submit</w:t>
      </w:r>
      <w:r w:rsidRPr="00052FB5">
        <w:rPr>
          <w:rFonts w:asciiTheme="majorHAnsi" w:hAnsiTheme="majorHAnsi" w:cs="Arial"/>
          <w:szCs w:val="24"/>
        </w:rPr>
        <w:t xml:space="preserve"> a new one and attach the original.</w:t>
      </w:r>
    </w:p>
    <w:p w14:paraId="4C054178" w14:textId="77777777" w:rsidR="00294910" w:rsidRDefault="00294910" w:rsidP="00294910">
      <w:pPr>
        <w:pStyle w:val="BodyText"/>
        <w:jc w:val="left"/>
        <w:rPr>
          <w:rFonts w:asciiTheme="majorHAnsi" w:hAnsiTheme="majorHAnsi" w:cs="Arial"/>
          <w:b/>
          <w:szCs w:val="24"/>
        </w:rPr>
      </w:pPr>
    </w:p>
    <w:p w14:paraId="19007585" w14:textId="77777777" w:rsidR="00294910" w:rsidRDefault="00294910" w:rsidP="00294910">
      <w:pPr>
        <w:pStyle w:val="BodyText"/>
        <w:jc w:val="left"/>
        <w:rPr>
          <w:rFonts w:asciiTheme="majorHAnsi" w:hAnsiTheme="majorHAnsi" w:cs="Arial"/>
          <w:b/>
          <w:szCs w:val="24"/>
        </w:rPr>
      </w:pPr>
    </w:p>
    <w:p w14:paraId="32524884" w14:textId="00AD7224" w:rsidR="00E50A74" w:rsidRPr="00052FB5" w:rsidRDefault="00294910" w:rsidP="00294910">
      <w:pPr>
        <w:pStyle w:val="BodyText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Please remember that this can be an emotional transition for families, so please try your best to guide them through this process with patience and understanding.</w:t>
      </w:r>
    </w:p>
    <w:sectPr w:rsidR="00E50A74" w:rsidRPr="00052FB5" w:rsidSect="00F427BD">
      <w:footerReference w:type="default" r:id="rId8"/>
      <w:pgSz w:w="12240" w:h="15840"/>
      <w:pgMar w:top="1440" w:right="1797" w:bottom="1440" w:left="1797" w:header="709" w:footer="709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4174" w14:textId="77777777" w:rsidR="00CA38A8" w:rsidRDefault="00CA38A8" w:rsidP="00625787">
      <w:r>
        <w:separator/>
      </w:r>
    </w:p>
  </w:endnote>
  <w:endnote w:type="continuationSeparator" w:id="0">
    <w:p w14:paraId="5306D362" w14:textId="77777777" w:rsidR="00CA38A8" w:rsidRDefault="00CA38A8" w:rsidP="0062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5DEC" w14:textId="6533626E" w:rsidR="00625787" w:rsidRDefault="00625787">
    <w:pPr>
      <w:pStyle w:val="Footer"/>
    </w:pPr>
    <w:r>
      <w:t>Updated January 2016</w:t>
    </w:r>
  </w:p>
  <w:p w14:paraId="6088607E" w14:textId="77777777" w:rsidR="00625787" w:rsidRDefault="0062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411F" w14:textId="77777777" w:rsidR="00CA38A8" w:rsidRDefault="00CA38A8" w:rsidP="00625787">
      <w:r>
        <w:separator/>
      </w:r>
    </w:p>
  </w:footnote>
  <w:footnote w:type="continuationSeparator" w:id="0">
    <w:p w14:paraId="568D32F3" w14:textId="77777777" w:rsidR="00CA38A8" w:rsidRDefault="00CA38A8" w:rsidP="0062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F58"/>
    <w:multiLevelType w:val="hybridMultilevel"/>
    <w:tmpl w:val="EDCC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3F99"/>
    <w:multiLevelType w:val="hybridMultilevel"/>
    <w:tmpl w:val="7F926362"/>
    <w:lvl w:ilvl="0" w:tplc="0C928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A"/>
    <w:rsid w:val="00052FB5"/>
    <w:rsid w:val="00086CD8"/>
    <w:rsid w:val="000B32BA"/>
    <w:rsid w:val="000D3755"/>
    <w:rsid w:val="000E27C9"/>
    <w:rsid w:val="001B0A5D"/>
    <w:rsid w:val="00294910"/>
    <w:rsid w:val="002E536D"/>
    <w:rsid w:val="003B0029"/>
    <w:rsid w:val="00433169"/>
    <w:rsid w:val="00486785"/>
    <w:rsid w:val="004A35A0"/>
    <w:rsid w:val="00556C13"/>
    <w:rsid w:val="005A4F65"/>
    <w:rsid w:val="00625787"/>
    <w:rsid w:val="007A20D7"/>
    <w:rsid w:val="00902638"/>
    <w:rsid w:val="00990F39"/>
    <w:rsid w:val="009F382A"/>
    <w:rsid w:val="00A63E4E"/>
    <w:rsid w:val="00A71464"/>
    <w:rsid w:val="00AC27AE"/>
    <w:rsid w:val="00B4098A"/>
    <w:rsid w:val="00BB1D53"/>
    <w:rsid w:val="00C51AAD"/>
    <w:rsid w:val="00CA38A8"/>
    <w:rsid w:val="00D013FD"/>
    <w:rsid w:val="00DD6C20"/>
    <w:rsid w:val="00DF77B0"/>
    <w:rsid w:val="00E50A74"/>
    <w:rsid w:val="00E513E3"/>
    <w:rsid w:val="00F427BD"/>
    <w:rsid w:val="00F4341D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91734"/>
  <w14:defaultImageDpi w14:val="300"/>
  <w15:docId w15:val="{C9608219-EF2C-435E-AB13-CBA3114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2BA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B32BA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A4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87"/>
  </w:style>
  <w:style w:type="paragraph" w:styleId="Footer">
    <w:name w:val="footer"/>
    <w:basedOn w:val="Normal"/>
    <w:link w:val="FooterChar"/>
    <w:uiPriority w:val="99"/>
    <w:unhideWhenUsed/>
    <w:rsid w:val="0062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66F6-A419-47D2-BF5B-73FFFFF6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Dhillon</dc:creator>
  <cp:lastModifiedBy>Michele Smith</cp:lastModifiedBy>
  <cp:revision>2</cp:revision>
  <cp:lastPrinted>2015-03-31T18:47:00Z</cp:lastPrinted>
  <dcterms:created xsi:type="dcterms:W3CDTF">2017-03-31T01:58:00Z</dcterms:created>
  <dcterms:modified xsi:type="dcterms:W3CDTF">2017-03-31T01:58:00Z</dcterms:modified>
</cp:coreProperties>
</file>